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AC939" w14:textId="77777777" w:rsidR="002C7FCF" w:rsidRDefault="002C7FCF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</w:p>
    <w:p w14:paraId="35031662" w14:textId="68ED8014" w:rsidR="00AD2771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</w:t>
      </w:r>
      <w:r w:rsidR="002C7FCF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5175A8" w:rsidRPr="005175A8">
        <w:rPr>
          <w:rFonts w:ascii="Arial" w:hAnsi="Arial" w:cs="Arial"/>
          <w:b/>
          <w:sz w:val="28"/>
          <w:szCs w:val="28"/>
        </w:rPr>
        <w:t>RP-212955</w:t>
      </w:r>
    </w:p>
    <w:p w14:paraId="18DAFB17" w14:textId="306D778C" w:rsidR="00696735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2C7FCF">
        <w:rPr>
          <w:rFonts w:ascii="Arial" w:hAnsi="Arial" w:cs="Arial"/>
          <w:b/>
          <w:sz w:val="28"/>
          <w:szCs w:val="28"/>
        </w:rPr>
        <w:t>December 06</w:t>
      </w:r>
      <w:r>
        <w:rPr>
          <w:rFonts w:ascii="Arial" w:hAnsi="Arial" w:cs="Arial"/>
          <w:b/>
          <w:sz w:val="28"/>
          <w:szCs w:val="28"/>
        </w:rPr>
        <w:t xml:space="preserve"> – 1</w:t>
      </w:r>
      <w:r w:rsidR="00746745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20083C9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6923">
        <w:rPr>
          <w:rFonts w:ascii="Arial" w:eastAsia="Batang" w:hAnsi="Arial"/>
          <w:b/>
          <w:lang w:val="en-US" w:eastAsia="zh-CN"/>
        </w:rPr>
        <w:t>Ericsson</w:t>
      </w:r>
    </w:p>
    <w:p w14:paraId="488FCA39" w14:textId="0E33FF5A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915EB4">
        <w:rPr>
          <w:rFonts w:ascii="Arial" w:eastAsia="Batang" w:hAnsi="Arial" w:cs="Arial"/>
          <w:b/>
          <w:lang w:eastAsia="zh-CN"/>
        </w:rPr>
        <w:t>CA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with </w:t>
      </w:r>
      <w:proofErr w:type="spellStart"/>
      <w:r w:rsidR="00B6362D">
        <w:rPr>
          <w:rFonts w:ascii="Arial" w:eastAsia="Batang" w:hAnsi="Arial" w:cs="Arial"/>
          <w:b/>
          <w:lang w:eastAsia="zh-CN"/>
        </w:rPr>
        <w:t>x</w:t>
      </w:r>
      <w:r w:rsidR="00B840B8">
        <w:rPr>
          <w:rFonts w:ascii="Arial" w:eastAsia="Batang" w:hAnsi="Arial" w:cs="Arial"/>
          <w:b/>
          <w:lang w:eastAsia="zh-CN"/>
        </w:rPr>
        <w:t>NR</w:t>
      </w:r>
      <w:proofErr w:type="spellEnd"/>
      <w:r w:rsidR="00B840B8">
        <w:rPr>
          <w:rFonts w:ascii="Arial" w:eastAsia="Batang" w:hAnsi="Arial" w:cs="Arial"/>
          <w:b/>
          <w:lang w:eastAsia="zh-CN"/>
        </w:rPr>
        <w:t xml:space="preserve"> </w:t>
      </w:r>
      <w:r w:rsidR="001A2EB7">
        <w:rPr>
          <w:rFonts w:ascii="Arial" w:eastAsia="Batang" w:hAnsi="Arial" w:cs="Arial"/>
          <w:b/>
          <w:lang w:eastAsia="zh-CN"/>
        </w:rPr>
        <w:t>DL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  <w:r w:rsidR="001A2EB7">
        <w:rPr>
          <w:rFonts w:ascii="Arial" w:eastAsia="Batang" w:hAnsi="Arial" w:cs="Arial"/>
          <w:b/>
          <w:lang w:eastAsia="zh-CN"/>
        </w:rPr>
        <w:t xml:space="preserve">and </w:t>
      </w:r>
      <w:r w:rsidR="00C53917">
        <w:rPr>
          <w:rFonts w:ascii="Arial" w:eastAsia="Batang" w:hAnsi="Arial" w:cs="Arial"/>
          <w:b/>
          <w:lang w:eastAsia="zh-CN"/>
        </w:rPr>
        <w:t>2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 xml:space="preserve">UL </w:t>
      </w:r>
      <w:r w:rsidR="001E0F71" w:rsidRPr="001E0F71">
        <w:rPr>
          <w:rFonts w:ascii="Arial" w:eastAsia="Batang" w:hAnsi="Arial" w:cs="Arial"/>
          <w:b/>
          <w:lang w:eastAsia="zh-CN"/>
        </w:rPr>
        <w:t>band</w:t>
      </w:r>
      <w:r w:rsidR="00B840B8">
        <w:rPr>
          <w:rFonts w:ascii="Arial" w:eastAsia="Batang" w:hAnsi="Arial" w:cs="Arial"/>
          <w:b/>
          <w:lang w:eastAsia="zh-CN"/>
        </w:rPr>
        <w:t>s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126786A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E353D">
        <w:rPr>
          <w:rFonts w:ascii="Arial" w:eastAsia="Batang" w:hAnsi="Arial"/>
          <w:b/>
          <w:lang w:eastAsia="zh-CN"/>
        </w:rPr>
        <w:t>9.1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0" w:name="OLE_LINK1"/>
      <w:bookmarkStart w:id="1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22CB7D2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91555D">
        <w:t xml:space="preserve">CA </w:t>
      </w:r>
      <w:r w:rsidR="00EC7EF3" w:rsidRPr="00EC7EF3">
        <w:t xml:space="preserve">with </w:t>
      </w:r>
      <w:proofErr w:type="spellStart"/>
      <w:r w:rsidR="00655ACF">
        <w:t>x</w:t>
      </w:r>
      <w:r w:rsidR="00B840B8">
        <w:t>DL</w:t>
      </w:r>
      <w:proofErr w:type="spellEnd"/>
      <w:r w:rsidR="00B840B8">
        <w:t xml:space="preserve"> and </w:t>
      </w:r>
      <w:r w:rsidR="00F63C6A">
        <w:t xml:space="preserve">2UL </w:t>
      </w:r>
      <w:r w:rsidR="00592E11">
        <w:t>(</w:t>
      </w:r>
      <w:r w:rsidR="00F63C6A" w:rsidRPr="00036CB9">
        <w:rPr>
          <w:rFonts w:eastAsia="Calibri"/>
          <w:lang w:val="en-US" w:eastAsia="en-US"/>
        </w:rPr>
        <w:t>1</w:t>
      </w:r>
      <w:r w:rsidR="00F63C6A">
        <w:rPr>
          <w:rFonts w:eastAsia="Calibri"/>
          <w:lang w:val="en-US" w:eastAsia="en-US"/>
        </w:rPr>
        <w:t>FDD</w:t>
      </w:r>
      <w:r w:rsidR="00F63C6A" w:rsidRPr="00036CB9">
        <w:rPr>
          <w:rFonts w:eastAsia="Calibri"/>
          <w:lang w:val="en-US" w:eastAsia="en-US"/>
        </w:rPr>
        <w:t>+1</w:t>
      </w:r>
      <w:r w:rsidR="00F63C6A">
        <w:rPr>
          <w:rFonts w:eastAsia="Calibri"/>
          <w:lang w:val="en-US" w:eastAsia="en-US"/>
        </w:rPr>
        <w:t xml:space="preserve">TDD </w:t>
      </w:r>
      <w:r w:rsidR="00F63C6A" w:rsidRPr="00036CB9">
        <w:rPr>
          <w:rFonts w:eastAsia="Calibri"/>
          <w:lang w:val="en-US" w:eastAsia="en-US"/>
        </w:rPr>
        <w:t>NR</w:t>
      </w:r>
      <w:r w:rsidR="00F63C6A">
        <w:rPr>
          <w:rFonts w:eastAsia="Calibri"/>
          <w:lang w:val="en-US" w:eastAsia="en-US"/>
        </w:rPr>
        <w:t>)</w:t>
      </w:r>
      <w:r w:rsidR="00F63C6A">
        <w:t xml:space="preserve"> </w:t>
      </w:r>
      <w:r w:rsidR="00EC7EF3" w:rsidRPr="00EC7EF3">
        <w:t>band</w:t>
      </w:r>
      <w:r w:rsidR="0091555D">
        <w:t>s</w:t>
      </w:r>
      <w:r w:rsidR="005175A8">
        <w:t>;</w:t>
      </w:r>
      <w:r w:rsidR="00655ACF">
        <w:t xml:space="preserve"> (</w:t>
      </w:r>
      <w:r w:rsidR="00016599">
        <w:t>x= 2, 3</w:t>
      </w:r>
      <w:r w:rsidR="002540FD">
        <w:t>, 4</w:t>
      </w:r>
      <w:r w:rsidR="00655ACF">
        <w:t>)</w:t>
      </w:r>
    </w:p>
    <w:bookmarkEnd w:id="0"/>
    <w:bookmarkEnd w:id="1"/>
    <w:p w14:paraId="7E9C8C4D" w14:textId="142E9A51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C52D6">
        <w:t>NRCA_</w:t>
      </w:r>
      <w:r w:rsidR="00747314">
        <w:t>P</w:t>
      </w:r>
      <w:r w:rsidR="006C7D60" w:rsidRPr="006C7D60">
        <w:t>C</w:t>
      </w:r>
      <w:r w:rsidR="00746745">
        <w:t>1</w:t>
      </w:r>
      <w:r w:rsidR="00747314">
        <w:t>.5</w:t>
      </w:r>
      <w:r w:rsidR="006C7D60" w:rsidRPr="006C7D60">
        <w:t>_R17_</w:t>
      </w:r>
      <w:r w:rsidR="0050061F">
        <w:t>x</w:t>
      </w:r>
      <w:r w:rsidR="00747314">
        <w:t>DL_</w:t>
      </w:r>
      <w:r w:rsidR="00450B19">
        <w:t>2</w:t>
      </w:r>
      <w:r w:rsidR="00747314">
        <w:t>UL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B5473A">
        <w:t>xxxxxx</w:t>
      </w:r>
      <w:proofErr w:type="spellEnd"/>
      <w:r w:rsidR="00B5473A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E115D7" w14:paraId="08A6C221" w14:textId="77777777" w:rsidTr="00315A2E">
        <w:trPr>
          <w:trHeight w:val="363"/>
        </w:trPr>
        <w:tc>
          <w:tcPr>
            <w:tcW w:w="1882" w:type="dxa"/>
          </w:tcPr>
          <w:p w14:paraId="1E51DD8D" w14:textId="605CCAB1" w:rsidR="00122375" w:rsidRPr="00E115D7" w:rsidRDefault="00F777E3" w:rsidP="00315A2E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NRCA_PC1.5_R17_xDL_</w:t>
            </w:r>
            <w:r w:rsidR="00315A2E">
              <w:rPr>
                <w:rFonts w:cs="Arial"/>
                <w:szCs w:val="18"/>
              </w:rPr>
              <w:t>2</w:t>
            </w:r>
            <w:r w:rsidRPr="00E115D7">
              <w:rPr>
                <w:rFonts w:cs="Arial"/>
                <w:szCs w:val="18"/>
              </w:rPr>
              <w:t>UL</w:t>
            </w:r>
          </w:p>
        </w:tc>
        <w:tc>
          <w:tcPr>
            <w:tcW w:w="1101" w:type="dxa"/>
          </w:tcPr>
          <w:p w14:paraId="45AD3EF7" w14:textId="77777777" w:rsidR="00122375" w:rsidRPr="00E115D7" w:rsidRDefault="00122375" w:rsidP="00CC6960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RAN4</w:t>
            </w:r>
          </w:p>
        </w:tc>
        <w:tc>
          <w:tcPr>
            <w:tcW w:w="1101" w:type="dxa"/>
          </w:tcPr>
          <w:p w14:paraId="22557448" w14:textId="77777777" w:rsidR="00122375" w:rsidRPr="00E115D7" w:rsidRDefault="00122375" w:rsidP="0012237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115D7">
              <w:rPr>
                <w:rFonts w:cs="Arial"/>
                <w:szCs w:val="18"/>
              </w:rPr>
              <w:t>xxxxxx</w:t>
            </w:r>
            <w:proofErr w:type="spellEnd"/>
          </w:p>
        </w:tc>
        <w:tc>
          <w:tcPr>
            <w:tcW w:w="6348" w:type="dxa"/>
          </w:tcPr>
          <w:p w14:paraId="435AACDF" w14:textId="3C744BF0" w:rsidR="00122375" w:rsidRPr="00E115D7" w:rsidRDefault="00190298" w:rsidP="00315A2E">
            <w:pPr>
              <w:pStyle w:val="tah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PC1.5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 w:rsidR="00E115D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inter-band CA of </w:t>
            </w:r>
            <w:proofErr w:type="spellStart"/>
            <w:r w:rsidR="008627A6" w:rsidRPr="00E115D7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315A2E">
              <w:rPr>
                <w:rFonts w:ascii="Arial" w:hAnsi="Arial" w:cs="Arial"/>
                <w:sz w:val="18"/>
                <w:szCs w:val="18"/>
              </w:rPr>
              <w:t xml:space="preserve">2UL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(</w:t>
            </w:r>
            <w:r w:rsidR="00315A2E">
              <w:rPr>
                <w:rFonts w:ascii="Arial" w:hAnsi="Arial" w:cs="Arial"/>
                <w:sz w:val="18"/>
                <w:szCs w:val="18"/>
              </w:rPr>
              <w:t>1FDD+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1TDD) bands (x= 2, 3, 4</w:t>
            </w:r>
            <w:r w:rsidR="00315A2E">
              <w:rPr>
                <w:rFonts w:ascii="Arial" w:hAnsi="Arial" w:cs="Arial"/>
                <w:sz w:val="18"/>
                <w:szCs w:val="18"/>
              </w:rPr>
              <w:t>)</w:t>
            </w:r>
            <w:r w:rsidR="00E115D7" w:rsidRPr="00E115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603E28F9" w:rsidR="00D721F2" w:rsidRDefault="00EA7840" w:rsidP="00B5473A">
      <w:r>
        <w:rPr>
          <w:sz w:val="21"/>
          <w:szCs w:val="21"/>
        </w:rPr>
        <w:t xml:space="preserve">This Work Item will focus on power class </w:t>
      </w:r>
      <w:r w:rsidR="00746745">
        <w:rPr>
          <w:sz w:val="21"/>
          <w:szCs w:val="21"/>
        </w:rPr>
        <w:t>1.5</w:t>
      </w:r>
      <w:r>
        <w:rPr>
          <w:sz w:val="21"/>
          <w:szCs w:val="21"/>
        </w:rPr>
        <w:t xml:space="preserve"> </w:t>
      </w:r>
      <w:r w:rsidR="00CE39D1">
        <w:rPr>
          <w:sz w:val="21"/>
          <w:szCs w:val="21"/>
        </w:rPr>
        <w:t>(PC</w:t>
      </w:r>
      <w:r w:rsidR="00746745">
        <w:rPr>
          <w:sz w:val="21"/>
          <w:szCs w:val="21"/>
        </w:rPr>
        <w:t>1</w:t>
      </w:r>
      <w:r w:rsidR="003D029A">
        <w:rPr>
          <w:sz w:val="21"/>
          <w:szCs w:val="21"/>
        </w:rPr>
        <w:t>.</w:t>
      </w:r>
      <w:r w:rsidR="00746745">
        <w:rPr>
          <w:sz w:val="21"/>
          <w:szCs w:val="21"/>
        </w:rPr>
        <w:t>5</w:t>
      </w:r>
      <w:r w:rsidR="00CE39D1">
        <w:rPr>
          <w:sz w:val="21"/>
          <w:szCs w:val="21"/>
        </w:rPr>
        <w:t xml:space="preserve">) </w:t>
      </w:r>
      <w:r w:rsidR="00140149">
        <w:rPr>
          <w:sz w:val="21"/>
          <w:szCs w:val="21"/>
        </w:rPr>
        <w:t>CA b</w:t>
      </w:r>
      <w:r>
        <w:rPr>
          <w:sz w:val="21"/>
          <w:szCs w:val="21"/>
        </w:rPr>
        <w:t>and combinations with 2</w:t>
      </w:r>
      <w:r w:rsidR="00746745">
        <w:rPr>
          <w:sz w:val="21"/>
          <w:szCs w:val="21"/>
        </w:rPr>
        <w:t>9</w:t>
      </w:r>
      <w:r>
        <w:rPr>
          <w:sz w:val="21"/>
          <w:szCs w:val="21"/>
        </w:rPr>
        <w:t xml:space="preserve">dBm maximum output power, in which </w:t>
      </w:r>
      <w:r w:rsidR="00016599">
        <w:t xml:space="preserve">configurations for </w:t>
      </w:r>
      <w:r w:rsidR="00140149">
        <w:t xml:space="preserve">x NR </w:t>
      </w:r>
      <w:r w:rsidR="00B5473A">
        <w:t xml:space="preserve">bands </w:t>
      </w:r>
      <w:r w:rsidR="00140149">
        <w:t xml:space="preserve">DL and </w:t>
      </w:r>
      <w:r w:rsidR="003D029A">
        <w:t>2</w:t>
      </w:r>
      <w:r w:rsidR="00140149">
        <w:t xml:space="preserve"> </w:t>
      </w:r>
      <w:r w:rsidR="003D029A">
        <w:t>(</w:t>
      </w:r>
      <w:r w:rsidR="00565D77">
        <w:t>1FDD</w:t>
      </w:r>
      <w:r w:rsidR="003D029A">
        <w:t xml:space="preserve">+1TDD) </w:t>
      </w:r>
      <w:r w:rsidR="00140149">
        <w:t>NR band</w:t>
      </w:r>
      <w:r w:rsidR="000E211C">
        <w:t xml:space="preserve">s </w:t>
      </w:r>
      <w:r w:rsidR="00140149">
        <w:t xml:space="preserve">UL </w:t>
      </w:r>
      <w:r w:rsidR="00B5473A">
        <w:t>will be defined under this WI</w:t>
      </w:r>
      <w:r w:rsidR="00016599">
        <w:t xml:space="preserve">, where </w:t>
      </w:r>
    </w:p>
    <w:p w14:paraId="30FDCF73" w14:textId="59033B39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F45033">
        <w:t xml:space="preserve">NR </w:t>
      </w:r>
      <w:r w:rsidR="00140149">
        <w:t>bands</w:t>
      </w:r>
    </w:p>
    <w:p w14:paraId="1F84415F" w14:textId="6CDBBBA2" w:rsidR="005F2C28" w:rsidRDefault="00067CBB" w:rsidP="00D721F2">
      <w:pPr>
        <w:numPr>
          <w:ilvl w:val="0"/>
          <w:numId w:val="16"/>
        </w:numPr>
        <w:rPr>
          <w:lang w:eastAsia="zh-CN"/>
        </w:rPr>
      </w:pPr>
      <w:r>
        <w:t xml:space="preserve">The uplink is </w:t>
      </w:r>
      <w:r w:rsidR="00140149">
        <w:t>2 NR bands</w:t>
      </w:r>
    </w:p>
    <w:p w14:paraId="35A83E61" w14:textId="4BB6B585" w:rsidR="00067CBB" w:rsidRPr="009659F0" w:rsidRDefault="005F2C28" w:rsidP="00D721F2">
      <w:pPr>
        <w:numPr>
          <w:ilvl w:val="0"/>
          <w:numId w:val="16"/>
        </w:numPr>
        <w:rPr>
          <w:lang w:eastAsia="zh-CN"/>
        </w:rPr>
      </w:pPr>
      <w:r>
        <w:t>O</w:t>
      </w:r>
      <w:r w:rsidR="00140149">
        <w:t xml:space="preserve">ne </w:t>
      </w:r>
      <w:r w:rsidR="008A2C1B">
        <w:t xml:space="preserve">of </w:t>
      </w:r>
      <w:r w:rsidR="00526AA6">
        <w:t>NR uplink</w:t>
      </w:r>
      <w:r w:rsidR="00140149">
        <w:t xml:space="preserve"> </w:t>
      </w:r>
      <w:r w:rsidR="008A2C1B">
        <w:t xml:space="preserve">bands </w:t>
      </w:r>
      <w:r w:rsidR="00565D77">
        <w:t xml:space="preserve">is a </w:t>
      </w:r>
      <w:r w:rsidR="00067CBB">
        <w:t xml:space="preserve">TDD </w:t>
      </w:r>
      <w:proofErr w:type="gramStart"/>
      <w:r w:rsidR="00526AA6">
        <w:t>band</w:t>
      </w:r>
      <w:proofErr w:type="gramEnd"/>
      <w:r w:rsidR="00565D77">
        <w:t xml:space="preserve"> and one is a FDD band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B549C3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PC</w:t>
      </w:r>
      <w:r w:rsidR="00CB0776">
        <w:rPr>
          <w:rFonts w:eastAsia="Calibri"/>
          <w:lang w:val="en-US" w:eastAsia="en-US"/>
        </w:rPr>
        <w:t>1</w:t>
      </w:r>
      <w:r w:rsidR="00CF24E5">
        <w:rPr>
          <w:rFonts w:eastAsia="Calibri"/>
          <w:lang w:val="en-US" w:eastAsia="en-US"/>
        </w:rPr>
        <w:t>.</w:t>
      </w:r>
      <w:r w:rsidR="00CB0776">
        <w:rPr>
          <w:rFonts w:eastAsia="Calibri"/>
          <w:lang w:val="en-US" w:eastAsia="en-US"/>
        </w:rPr>
        <w:t>5</w:t>
      </w:r>
      <w:r>
        <w:rPr>
          <w:rFonts w:eastAsia="Calibri"/>
          <w:lang w:val="en-US" w:eastAsia="en-US"/>
        </w:rPr>
        <w:t xml:space="preserve"> </w:t>
      </w:r>
      <w:r w:rsidR="00FA3A99">
        <w:rPr>
          <w:rFonts w:eastAsia="Calibri"/>
          <w:lang w:val="en-US" w:eastAsia="en-US"/>
        </w:rPr>
        <w:t xml:space="preserve">NR CA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0E8816D1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CA combinations for </w:t>
      </w:r>
    </w:p>
    <w:p w14:paraId="0D1DBF42" w14:textId="15E018FC" w:rsidR="00036CB9" w:rsidRDefault="00FA3A99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2 </w:t>
      </w:r>
      <w:r w:rsidR="00CE39D1" w:rsidRPr="00036CB9">
        <w:rPr>
          <w:rFonts w:eastAsia="Calibri"/>
          <w:lang w:val="en-US" w:eastAsia="en-US"/>
        </w:rPr>
        <w:t>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</w:t>
      </w:r>
      <w:r>
        <w:rPr>
          <w:rFonts w:eastAsia="Calibri"/>
          <w:lang w:val="en-US" w:eastAsia="en-US"/>
        </w:rPr>
        <w:t>FDD</w:t>
      </w:r>
      <w:r w:rsidR="00462F8D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="00C17047" w:rsidRPr="00036CB9">
        <w:rPr>
          <w:rFonts w:eastAsia="Calibri"/>
          <w:lang w:val="en-US" w:eastAsia="en-US"/>
        </w:rPr>
        <w:t xml:space="preserve"> UL, or </w:t>
      </w:r>
    </w:p>
    <w:p w14:paraId="493F0CA9" w14:textId="512B32D8" w:rsidR="00624BA1" w:rsidRPr="00036CB9" w:rsidRDefault="00FA3A99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3</w:t>
      </w:r>
      <w:r w:rsidR="00624BA1" w:rsidRPr="00036CB9">
        <w:rPr>
          <w:rFonts w:eastAsia="Calibri"/>
          <w:lang w:val="en-US" w:eastAsia="en-US"/>
        </w:rPr>
        <w:t xml:space="preserve"> different </w:t>
      </w:r>
      <w:r>
        <w:rPr>
          <w:rFonts w:eastAsia="Calibri"/>
          <w:lang w:val="en-US" w:eastAsia="en-US"/>
        </w:rPr>
        <w:t>bands</w:t>
      </w:r>
      <w:r w:rsidR="00624BA1" w:rsidRPr="00036CB9">
        <w:rPr>
          <w:rFonts w:eastAsia="Calibri"/>
          <w:lang w:val="en-US" w:eastAsia="en-US"/>
        </w:rPr>
        <w:t xml:space="preserve"> DL with 2 (1</w:t>
      </w:r>
      <w:r>
        <w:rPr>
          <w:rFonts w:eastAsia="Calibri"/>
          <w:lang w:val="en-US" w:eastAsia="en-US"/>
        </w:rPr>
        <w:t>FDD</w:t>
      </w:r>
      <w:r w:rsidR="00624BA1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624BA1" w:rsidRPr="00036CB9">
        <w:rPr>
          <w:rFonts w:eastAsia="Calibri"/>
          <w:lang w:val="en-US" w:eastAsia="en-US"/>
        </w:rPr>
        <w:t>NR) bands UL</w:t>
      </w:r>
      <w:r w:rsidR="00624BA1">
        <w:rPr>
          <w:rFonts w:eastAsia="Calibri"/>
          <w:lang w:val="en-US" w:eastAsia="en-US"/>
        </w:rPr>
        <w:t>, or</w:t>
      </w:r>
    </w:p>
    <w:p w14:paraId="24915963" w14:textId="463C3828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different bands DL with 2 (1</w:t>
      </w:r>
      <w:r w:rsidR="00FA3A99">
        <w:rPr>
          <w:rFonts w:eastAsia="Calibri"/>
          <w:lang w:val="en-US" w:eastAsia="en-US"/>
        </w:rPr>
        <w:t>FDD +</w:t>
      </w:r>
      <w:r w:rsidRPr="00036CB9">
        <w:rPr>
          <w:rFonts w:eastAsia="Calibri"/>
          <w:lang w:val="en-US" w:eastAsia="en-US"/>
        </w:rPr>
        <w:t>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49ABBFAC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>FDD+TDD band combinations could support</w:t>
      </w:r>
      <w:r w:rsidR="00B60628">
        <w:t xml:space="preserve"> </w:t>
      </w:r>
      <w:r w:rsidR="00EE69A2">
        <w:t xml:space="preserve">NR </w:t>
      </w:r>
      <w:r w:rsidR="00B60628">
        <w:t>23dBm + NR 2</w:t>
      </w:r>
      <w:r w:rsidR="00EE69A2">
        <w:t>6</w:t>
      </w:r>
      <w:r w:rsidR="00B60628">
        <w:t xml:space="preserve">dBm, </w:t>
      </w:r>
      <w:r w:rsidR="00EE69A2">
        <w:t xml:space="preserve">NR </w:t>
      </w:r>
      <w:r w:rsidR="001C44B6">
        <w:t>2</w:t>
      </w:r>
      <w:r w:rsidR="00EE69A2">
        <w:t>6</w:t>
      </w:r>
      <w:r w:rsidR="001C44B6">
        <w:t>dBm + NR 26dBm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288E4E4D" w14:textId="1C934178" w:rsidR="00743814" w:rsidRDefault="005B5570" w:rsidP="00743814">
      <w:pPr>
        <w:spacing w:after="0"/>
        <w:rPr>
          <w:bCs/>
        </w:rPr>
      </w:pPr>
      <w:r>
        <w:rPr>
          <w:bCs/>
          <w:lang w:eastAsia="zh-CN"/>
        </w:rPr>
        <w:t xml:space="preserve">The </w:t>
      </w:r>
      <w:r w:rsidR="00743814">
        <w:rPr>
          <w:bCs/>
          <w:lang w:eastAsia="zh-CN"/>
        </w:rPr>
        <w:t>configuration</w:t>
      </w:r>
      <w:r w:rsidR="00264334">
        <w:rPr>
          <w:bCs/>
          <w:lang w:eastAsia="zh-CN"/>
        </w:rPr>
        <w:t>s</w:t>
      </w:r>
      <w:r w:rsidR="00743814">
        <w:rPr>
          <w:bCs/>
          <w:lang w:eastAsia="zh-CN"/>
        </w:rPr>
        <w:t xml:space="preserve"> of </w:t>
      </w:r>
      <w:r w:rsidR="00743814">
        <w:rPr>
          <w:rFonts w:hint="eastAsia"/>
          <w:bCs/>
          <w:lang w:eastAsia="zh-CN"/>
        </w:rPr>
        <w:t xml:space="preserve">power class </w:t>
      </w:r>
      <w:r w:rsidR="00743814">
        <w:rPr>
          <w:bCs/>
          <w:lang w:eastAsia="zh-CN"/>
        </w:rPr>
        <w:t>1</w:t>
      </w:r>
      <w:r>
        <w:rPr>
          <w:bCs/>
          <w:lang w:eastAsia="zh-CN"/>
        </w:rPr>
        <w:t>.</w:t>
      </w:r>
      <w:r w:rsidR="00743814">
        <w:rPr>
          <w:bCs/>
          <w:lang w:eastAsia="zh-CN"/>
        </w:rPr>
        <w:t>5</w:t>
      </w:r>
      <w:r w:rsidR="00743814">
        <w:rPr>
          <w:rFonts w:hint="eastAsia"/>
          <w:bCs/>
          <w:lang w:eastAsia="zh-CN"/>
        </w:rPr>
        <w:t xml:space="preserve"> </w:t>
      </w:r>
      <w:r w:rsidR="00743814">
        <w:rPr>
          <w:bCs/>
          <w:lang w:eastAsia="zh-CN"/>
        </w:rPr>
        <w:t>UE for</w:t>
      </w:r>
      <w:r>
        <w:rPr>
          <w:bCs/>
          <w:lang w:eastAsia="zh-CN"/>
        </w:rPr>
        <w:t xml:space="preserve"> NR CA</w:t>
      </w:r>
      <w:r w:rsidR="00743814">
        <w:rPr>
          <w:bCs/>
          <w:lang w:eastAsia="zh-CN"/>
        </w:rPr>
        <w:t xml:space="preserve"> </w:t>
      </w:r>
      <w:r w:rsidR="00743814">
        <w:rPr>
          <w:lang w:eastAsia="zh-CN"/>
        </w:rPr>
        <w:t>band combination</w:t>
      </w:r>
      <w:r w:rsidR="00264334">
        <w:rPr>
          <w:lang w:eastAsia="zh-CN"/>
        </w:rPr>
        <w:t>s</w:t>
      </w:r>
      <w:r w:rsidR="00743814">
        <w:rPr>
          <w:lang w:eastAsia="zh-CN"/>
        </w:rPr>
        <w:t xml:space="preserve"> </w:t>
      </w:r>
      <w:r w:rsidR="00743814">
        <w:rPr>
          <w:rFonts w:hint="eastAsia"/>
          <w:lang w:eastAsia="zh-CN"/>
        </w:rPr>
        <w:t xml:space="preserve">are </w:t>
      </w:r>
      <w:r w:rsidR="00743814">
        <w:rPr>
          <w:bCs/>
        </w:rPr>
        <w:t>defined in the table</w:t>
      </w:r>
      <w:r w:rsidR="00743814">
        <w:rPr>
          <w:rFonts w:hint="eastAsia"/>
          <w:bCs/>
          <w:lang w:eastAsia="zh-CN"/>
        </w:rPr>
        <w:t xml:space="preserve"> 1 </w:t>
      </w:r>
      <w:r w:rsidR="00743814">
        <w:rPr>
          <w:bCs/>
        </w:rPr>
        <w:t>below:</w:t>
      </w:r>
    </w:p>
    <w:p w14:paraId="765E9671" w14:textId="77777777" w:rsidR="00743814" w:rsidRPr="00F34F03" w:rsidRDefault="00743814" w:rsidP="00743814">
      <w:pPr>
        <w:spacing w:after="0"/>
        <w:rPr>
          <w:bCs/>
          <w:lang w:eastAsia="zh-CN"/>
        </w:rPr>
      </w:pPr>
    </w:p>
    <w:p w14:paraId="25BE6F47" w14:textId="13DCC851" w:rsidR="00743814" w:rsidRPr="00FB49DB" w:rsidRDefault="00743814" w:rsidP="00FE40FD">
      <w:pPr>
        <w:pStyle w:val="Caption"/>
        <w:keepNext/>
        <w:jc w:val="center"/>
        <w:rPr>
          <w:rFonts w:eastAsia="SimSun"/>
          <w:lang w:eastAsia="zh-CN"/>
        </w:rPr>
      </w:pPr>
      <w:r>
        <w:lastRenderedPageBreak/>
        <w:t xml:space="preserve">Table </w:t>
      </w:r>
      <w:r w:rsidRPr="00FB49DB">
        <w:rPr>
          <w:rFonts w:eastAsia="SimSun" w:hint="eastAsia"/>
          <w:lang w:eastAsia="zh-CN"/>
        </w:rPr>
        <w:t>1</w:t>
      </w:r>
      <w:r>
        <w:t xml:space="preserve">: </w:t>
      </w:r>
      <w:r w:rsidRPr="00FB49DB">
        <w:rPr>
          <w:rFonts w:eastAsia="SimSun" w:hint="eastAsia"/>
          <w:lang w:eastAsia="zh-CN"/>
        </w:rPr>
        <w:t xml:space="preserve">Power class </w:t>
      </w:r>
      <w:r w:rsidR="0032263B">
        <w:rPr>
          <w:rFonts w:eastAsia="SimSun"/>
          <w:lang w:eastAsia="zh-CN"/>
        </w:rPr>
        <w:t>1.5</w:t>
      </w:r>
      <w:r w:rsidRPr="00FB49DB">
        <w:rPr>
          <w:rFonts w:eastAsia="SimSun" w:hint="eastAsia"/>
          <w:lang w:eastAsia="zh-CN"/>
        </w:rPr>
        <w:t xml:space="preserve"> </w:t>
      </w:r>
      <w:r w:rsidR="00565D77">
        <w:t>NR CA</w:t>
      </w:r>
      <w:r>
        <w:t xml:space="preserve"> band combinations within FR1</w:t>
      </w:r>
    </w:p>
    <w:tbl>
      <w:tblPr>
        <w:tblW w:w="905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1377"/>
        <w:gridCol w:w="1417"/>
        <w:gridCol w:w="1346"/>
        <w:gridCol w:w="1582"/>
        <w:gridCol w:w="1678"/>
      </w:tblGrid>
      <w:tr w:rsidR="00743814" w:rsidRPr="00751A66" w14:paraId="01A23913" w14:textId="77777777" w:rsidTr="00FE40FD">
        <w:trPr>
          <w:cantSplit/>
          <w:trHeight w:val="767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4F2" w14:textId="17FD94EF" w:rsidR="00743814" w:rsidRPr="00751A66" w:rsidRDefault="00565D77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CA</w:t>
            </w:r>
          </w:p>
          <w:p w14:paraId="78F33CB2" w14:textId="77777777" w:rsidR="00743814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F21" w14:textId="76474F91" w:rsidR="00743814" w:rsidRPr="00751A66" w:rsidRDefault="00565D77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CA</w:t>
            </w:r>
          </w:p>
          <w:p w14:paraId="28EFFF36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7344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D38B778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02D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C00F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9D1E4C2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89C4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14F133F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(new, </w:t>
            </w: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ongoing, completed, stopped)</w:t>
            </w:r>
          </w:p>
        </w:tc>
      </w:tr>
      <w:tr w:rsidR="002639DC" w:rsidRPr="00D158D2" w14:paraId="67914F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4F10" w14:textId="1DC2309C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</w:t>
            </w:r>
            <w:bookmarkStart w:id="2" w:name="OLE_LINK4"/>
            <w:bookmarkStart w:id="3" w:name="OLE_LINK5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  <w:bookmarkEnd w:id="2"/>
            <w:bookmarkEnd w:id="3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EFCE" w14:textId="5D35B5A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8742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A526" w14:textId="77777777" w:rsidR="002639DC" w:rsidRDefault="001E353D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2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928" w14:textId="05E445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205" w14:textId="77777777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6613A37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48E" w14:textId="0BF6E32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CEB" w14:textId="68F69C9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7B56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586" w14:textId="77777777" w:rsidR="002639DC" w:rsidRPr="004D6828" w:rsidRDefault="001E353D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3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6314" w14:textId="213CD749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E875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71668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0E03" w14:textId="4031D3D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5F54" w14:textId="59DC1FB3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C57" w14:textId="555FBC0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1523" w14:textId="54BE819C" w:rsidR="002639DC" w:rsidRDefault="001E353D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4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042" w14:textId="361BCC4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4712" w14:textId="0FB372B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594F934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B8D0" w14:textId="0DAEAB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D66E" w14:textId="5EFCF819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61E" w14:textId="2D4CDD26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F5FC" w14:textId="62F5A768" w:rsidR="002639DC" w:rsidRDefault="001E353D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5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3A0" w14:textId="6377D76B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AD5C" w14:textId="0964876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51A6B4C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04F" w14:textId="4605704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90E9" w14:textId="215B30F8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F29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CAD" w14:textId="77777777" w:rsidR="002639DC" w:rsidRPr="004D6828" w:rsidRDefault="001E353D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6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6F4F" w14:textId="078FFCBD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0A36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</w:tbl>
    <w:p w14:paraId="7D6A81C9" w14:textId="77777777" w:rsidR="00FE40FD" w:rsidRDefault="00FE40FD" w:rsidP="00DA5A7F">
      <w:pPr>
        <w:pStyle w:val="Heading3"/>
        <w:rPr>
          <w:color w:val="0000FF"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4F9665D3" w:rsidR="0043252C" w:rsidRPr="0057113E" w:rsidRDefault="00206E0F" w:rsidP="00F63C6A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 xml:space="preserve">PC1.5 Rel-17 NR inter-band CA of </w:t>
            </w:r>
            <w:proofErr w:type="spellStart"/>
            <w:r w:rsidRPr="0057113E">
              <w:rPr>
                <w:rFonts w:cs="Arial"/>
                <w:sz w:val="16"/>
                <w:szCs w:val="16"/>
              </w:rPr>
              <w:t>xDL</w:t>
            </w:r>
            <w:proofErr w:type="spellEnd"/>
            <w:r w:rsidRPr="0057113E">
              <w:rPr>
                <w:rFonts w:cs="Arial"/>
                <w:sz w:val="16"/>
                <w:szCs w:val="16"/>
              </w:rPr>
              <w:t xml:space="preserve"> and 2UL (1FDD+1TDD) bands (x= 2, 3, 4)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5FA57A8" w:rsidR="0043252C" w:rsidRPr="0057113E" w:rsidRDefault="0043252C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TSG#9</w:t>
            </w:r>
            <w:r w:rsidR="00EF5FFA" w:rsidRPr="0057113E">
              <w:rPr>
                <w:rFonts w:cs="Arial"/>
                <w:i/>
                <w:sz w:val="16"/>
                <w:szCs w:val="16"/>
              </w:rPr>
              <w:t>5</w:t>
            </w:r>
            <w:r w:rsidR="005A4115" w:rsidRPr="0057113E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28C4571A" w:rsidR="00EB7EE9" w:rsidRPr="005A4115" w:rsidRDefault="00EB7EE9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1-5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61D06884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0F4E49CE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PC2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0FE812D4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F27C2AF" w14:textId="41EFA72B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ab/>
      </w:r>
    </w:p>
    <w:p w14:paraId="2364931C" w14:textId="5010B819" w:rsidR="00D856DF" w:rsidRDefault="00565D77" w:rsidP="005F57C8">
      <w:pPr>
        <w:ind w:left="414" w:right="-99" w:firstLineChars="400" w:firstLine="800"/>
        <w:rPr>
          <w:b/>
          <w:bCs/>
          <w:lang w:eastAsia="zh-CN"/>
        </w:rPr>
      </w:pPr>
      <w:r w:rsidRPr="00266D43">
        <w:rPr>
          <w:i/>
          <w:lang w:val="sv-SE"/>
        </w:rPr>
        <w:t xml:space="preserve">Per Lindell, Ericsson, </w:t>
      </w:r>
      <w:hyperlink r:id="rId17" w:history="1">
        <w:r w:rsidRPr="00266D43">
          <w:rPr>
            <w:rStyle w:val="Hyperlink"/>
            <w:i/>
            <w:lang w:val="sv-SE"/>
          </w:rPr>
          <w:t>per.lindell@ericsson.com</w:t>
        </w:r>
      </w:hyperlink>
    </w:p>
    <w:p w14:paraId="646C6359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03674031" w:rsidR="00557B2E" w:rsidRPr="00CA34E8" w:rsidRDefault="00EE1EA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1D418150" w:rsidR="00547CAA" w:rsidRDefault="006F4EE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34FB09BB" w:rsidR="00144869" w:rsidRPr="00CA34E8" w:rsidRDefault="006F4EE7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2F3B98D8" w:rsidR="00025316" w:rsidRPr="00CA34E8" w:rsidRDefault="006F4EE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1EC0A" w14:textId="77777777" w:rsidR="00173C00" w:rsidRDefault="00173C00">
      <w:r>
        <w:separator/>
      </w:r>
    </w:p>
  </w:endnote>
  <w:endnote w:type="continuationSeparator" w:id="0">
    <w:p w14:paraId="3C18F2E4" w14:textId="77777777" w:rsidR="00173C00" w:rsidRDefault="0017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FD362" w14:textId="77777777" w:rsidR="00173C00" w:rsidRDefault="00173C00">
      <w:r>
        <w:separator/>
      </w:r>
    </w:p>
  </w:footnote>
  <w:footnote w:type="continuationSeparator" w:id="0">
    <w:p w14:paraId="2F280B5D" w14:textId="77777777" w:rsidR="00173C00" w:rsidRDefault="0017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4952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3C00"/>
    <w:rsid w:val="00174617"/>
    <w:rsid w:val="001759A7"/>
    <w:rsid w:val="00180B45"/>
    <w:rsid w:val="00187AF9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E353D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1B1C"/>
    <w:rsid w:val="0032263B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0B19"/>
    <w:rsid w:val="00451A83"/>
    <w:rsid w:val="00454609"/>
    <w:rsid w:val="00455DE4"/>
    <w:rsid w:val="004610D2"/>
    <w:rsid w:val="00462F8D"/>
    <w:rsid w:val="00464051"/>
    <w:rsid w:val="0048267C"/>
    <w:rsid w:val="00482853"/>
    <w:rsid w:val="00486866"/>
    <w:rsid w:val="004876B9"/>
    <w:rsid w:val="00493A79"/>
    <w:rsid w:val="00495840"/>
    <w:rsid w:val="004A1497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175A8"/>
    <w:rsid w:val="0052421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5D77"/>
    <w:rsid w:val="005664B2"/>
    <w:rsid w:val="0057113E"/>
    <w:rsid w:val="00571E3F"/>
    <w:rsid w:val="00574059"/>
    <w:rsid w:val="0058392E"/>
    <w:rsid w:val="00586951"/>
    <w:rsid w:val="00590087"/>
    <w:rsid w:val="00592C2E"/>
    <w:rsid w:val="00592E11"/>
    <w:rsid w:val="00594EE1"/>
    <w:rsid w:val="005A032D"/>
    <w:rsid w:val="005A4115"/>
    <w:rsid w:val="005A74B6"/>
    <w:rsid w:val="005B014F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77F1"/>
    <w:rsid w:val="006418C6"/>
    <w:rsid w:val="00641ED8"/>
    <w:rsid w:val="00644A8B"/>
    <w:rsid w:val="00645437"/>
    <w:rsid w:val="00645A38"/>
    <w:rsid w:val="00647B80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4EE7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6745"/>
    <w:rsid w:val="00746F46"/>
    <w:rsid w:val="00747314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55D"/>
    <w:rsid w:val="0091563A"/>
    <w:rsid w:val="00915EB4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96923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40B8"/>
    <w:rsid w:val="00B8483E"/>
    <w:rsid w:val="00B86CA3"/>
    <w:rsid w:val="00B946CD"/>
    <w:rsid w:val="00B94C29"/>
    <w:rsid w:val="00B96481"/>
    <w:rsid w:val="00B97E56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07E5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1EA2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16FF"/>
    <w:rsid w:val="00F736E6"/>
    <w:rsid w:val="00F75E02"/>
    <w:rsid w:val="00F76BE5"/>
    <w:rsid w:val="00F777E3"/>
    <w:rsid w:val="00F83D11"/>
    <w:rsid w:val="00F83E35"/>
    <w:rsid w:val="00F850E3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9C2F4-54F6-47E6-A3BF-4DE392B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1118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7503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</cp:revision>
  <cp:lastPrinted>2000-02-29T10:31:00Z</cp:lastPrinted>
  <dcterms:created xsi:type="dcterms:W3CDTF">2021-11-22T17:49:00Z</dcterms:created>
  <dcterms:modified xsi:type="dcterms:W3CDTF">2021-11-29T06:52:00Z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